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3F4AA" w14:textId="69EC23C7" w:rsidR="2692ADCF" w:rsidRPr="002A38A7" w:rsidRDefault="2692ADCF" w:rsidP="00D4431E">
      <w:pPr>
        <w:pBdr>
          <w:bottom w:val="single" w:sz="4" w:space="1" w:color="auto"/>
        </w:pBdr>
        <w:rPr>
          <w:sz w:val="22"/>
          <w:szCs w:val="22"/>
        </w:rPr>
      </w:pPr>
    </w:p>
    <w:p w14:paraId="23257B43" w14:textId="23A5D683" w:rsidR="00D4431E" w:rsidRDefault="00D4431E">
      <w:pPr>
        <w:rPr>
          <w:sz w:val="22"/>
          <w:szCs w:val="22"/>
        </w:rPr>
      </w:pPr>
    </w:p>
    <w:p w14:paraId="3602CAD2" w14:textId="77777777" w:rsidR="0090667F" w:rsidRPr="0090667F" w:rsidRDefault="0090667F" w:rsidP="0090667F">
      <w:pPr>
        <w:pStyle w:val="Title"/>
        <w:jc w:val="center"/>
        <w:rPr>
          <w:rFonts w:ascii="Calibri" w:eastAsia="Times New Roman" w:hAnsi="Calibri" w:cs="Calibri"/>
          <w:b w:val="0"/>
          <w:bCs/>
          <w:sz w:val="36"/>
          <w:szCs w:val="36"/>
        </w:rPr>
      </w:pPr>
      <w:r w:rsidRPr="0090667F">
        <w:rPr>
          <w:rFonts w:ascii="Calibri" w:eastAsia="Times New Roman" w:hAnsi="Calibri" w:cs="Calibri"/>
          <w:bCs/>
          <w:sz w:val="36"/>
          <w:szCs w:val="36"/>
        </w:rPr>
        <w:t>To the Congregation of Nativity Lutheran Church</w:t>
      </w:r>
    </w:p>
    <w:p w14:paraId="242BA79E" w14:textId="77777777" w:rsidR="0090667F" w:rsidRPr="007F1E89" w:rsidRDefault="0090667F" w:rsidP="0090667F"/>
    <w:p w14:paraId="39CA1D42" w14:textId="77777777" w:rsidR="0090667F" w:rsidRPr="0090667F" w:rsidRDefault="0090667F" w:rsidP="0090667F">
      <w:pPr>
        <w:ind w:left="2880" w:firstLine="720"/>
        <w:jc w:val="center"/>
        <w:rPr>
          <w:rFonts w:ascii="Verdana" w:eastAsia="Times New Roman" w:hAnsi="Verdana" w:cs="Helvetica"/>
          <w:color w:val="3F3D3D"/>
          <w:sz w:val="23"/>
          <w:szCs w:val="23"/>
        </w:rPr>
      </w:pPr>
      <w:r w:rsidRPr="0090667F">
        <w:rPr>
          <w:rFonts w:ascii="Verdana" w:eastAsia="Times New Roman" w:hAnsi="Verdana" w:cs="Helvetica"/>
          <w:color w:val="3F3D3D"/>
          <w:sz w:val="23"/>
          <w:szCs w:val="23"/>
        </w:rPr>
        <w:t>October 8, 2020</w:t>
      </w:r>
    </w:p>
    <w:p w14:paraId="19D1440C" w14:textId="77777777" w:rsidR="0090667F" w:rsidRDefault="0090667F" w:rsidP="0090667F">
      <w:pPr>
        <w:outlineLvl w:val="0"/>
        <w:rPr>
          <w:rFonts w:ascii="Verdana" w:eastAsia="Times New Roman" w:hAnsi="Verdana" w:cs="Helvetica"/>
          <w:color w:val="3F3D3D"/>
          <w:sz w:val="23"/>
          <w:szCs w:val="23"/>
        </w:rPr>
      </w:pPr>
      <w:r>
        <w:rPr>
          <w:rFonts w:ascii="Verdana" w:eastAsia="Times New Roman" w:hAnsi="Verdana" w:cs="Helvetica"/>
          <w:color w:val="3F3D3D"/>
          <w:sz w:val="23"/>
          <w:szCs w:val="23"/>
        </w:rPr>
        <w:br/>
        <w:t> </w:t>
      </w:r>
      <w:r>
        <w:rPr>
          <w:rFonts w:ascii="Verdana" w:eastAsia="Times New Roman" w:hAnsi="Verdana" w:cs="Helvetica"/>
          <w:color w:val="3F3D3D"/>
          <w:sz w:val="23"/>
          <w:szCs w:val="23"/>
        </w:rPr>
        <w:br/>
        <w:t>Dear People of Nativity,</w:t>
      </w:r>
    </w:p>
    <w:p w14:paraId="0C2C3663" w14:textId="77777777" w:rsidR="0090667F" w:rsidRDefault="0090667F" w:rsidP="0090667F">
      <w:pPr>
        <w:outlineLvl w:val="0"/>
        <w:rPr>
          <w:rFonts w:ascii="Verdana" w:eastAsia="Times New Roman" w:hAnsi="Verdana" w:cs="Helvetica"/>
          <w:color w:val="3F3D3D"/>
          <w:sz w:val="23"/>
          <w:szCs w:val="23"/>
        </w:rPr>
      </w:pPr>
    </w:p>
    <w:p w14:paraId="172F2605" w14:textId="782192B9" w:rsidR="0090667F" w:rsidRDefault="0090667F" w:rsidP="0090667F">
      <w:pPr>
        <w:outlineLvl w:val="0"/>
        <w:rPr>
          <w:rFonts w:ascii="Verdana" w:eastAsia="Times New Roman" w:hAnsi="Verdana" w:cs="Helvetica"/>
          <w:color w:val="3F3D3D"/>
          <w:sz w:val="23"/>
          <w:szCs w:val="23"/>
        </w:rPr>
      </w:pPr>
      <w:r>
        <w:rPr>
          <w:rFonts w:ascii="Verdana" w:eastAsia="Times New Roman" w:hAnsi="Verdana" w:cs="Helvetica"/>
          <w:color w:val="3F3D3D"/>
          <w:sz w:val="23"/>
          <w:szCs w:val="23"/>
        </w:rPr>
        <w:t xml:space="preserve">I am excited to announce that the Council and Pastor Mattei have unanimously decided that </w:t>
      </w:r>
      <w:r w:rsidRPr="00C54150">
        <w:rPr>
          <w:rFonts w:ascii="Verdana" w:eastAsia="Times New Roman" w:hAnsi="Verdana" w:cs="Helvetica"/>
          <w:b/>
          <w:bCs/>
          <w:color w:val="3F3D3D"/>
          <w:sz w:val="23"/>
          <w:szCs w:val="23"/>
        </w:rPr>
        <w:t>we will be resuming in-person worship on Reformation Sunday</w:t>
      </w:r>
      <w:r w:rsidR="0090093C">
        <w:rPr>
          <w:rFonts w:ascii="Verdana" w:eastAsia="Times New Roman" w:hAnsi="Verdana" w:cs="Helvetica"/>
          <w:b/>
          <w:bCs/>
          <w:color w:val="3F3D3D"/>
          <w:sz w:val="23"/>
          <w:szCs w:val="23"/>
        </w:rPr>
        <w:t>,</w:t>
      </w:r>
      <w:r w:rsidRPr="00C54150">
        <w:rPr>
          <w:rFonts w:ascii="Verdana" w:eastAsia="Times New Roman" w:hAnsi="Verdana" w:cs="Helvetica"/>
          <w:b/>
          <w:bCs/>
          <w:color w:val="3F3D3D"/>
          <w:sz w:val="23"/>
          <w:szCs w:val="23"/>
        </w:rPr>
        <w:t xml:space="preserve"> October 25, 2020</w:t>
      </w:r>
      <w:r w:rsidR="0090093C">
        <w:rPr>
          <w:rFonts w:ascii="Verdana" w:eastAsia="Times New Roman" w:hAnsi="Verdana" w:cs="Helvetica"/>
          <w:b/>
          <w:bCs/>
          <w:color w:val="3F3D3D"/>
          <w:sz w:val="23"/>
          <w:szCs w:val="23"/>
        </w:rPr>
        <w:t>,</w:t>
      </w:r>
      <w:r w:rsidRPr="00C54150">
        <w:rPr>
          <w:rFonts w:ascii="Verdana" w:eastAsia="Times New Roman" w:hAnsi="Verdana" w:cs="Helvetica"/>
          <w:b/>
          <w:bCs/>
          <w:color w:val="3F3D3D"/>
          <w:sz w:val="23"/>
          <w:szCs w:val="23"/>
        </w:rPr>
        <w:t xml:space="preserve"> at 9:30 a</w:t>
      </w:r>
      <w:r w:rsidR="0090093C">
        <w:rPr>
          <w:rFonts w:ascii="Verdana" w:eastAsia="Times New Roman" w:hAnsi="Verdana" w:cs="Helvetica"/>
          <w:b/>
          <w:bCs/>
          <w:color w:val="3F3D3D"/>
          <w:sz w:val="23"/>
          <w:szCs w:val="23"/>
        </w:rPr>
        <w:t>.</w:t>
      </w:r>
      <w:r w:rsidRPr="00C54150">
        <w:rPr>
          <w:rFonts w:ascii="Verdana" w:eastAsia="Times New Roman" w:hAnsi="Verdana" w:cs="Helvetica"/>
          <w:b/>
          <w:bCs/>
          <w:color w:val="3F3D3D"/>
          <w:sz w:val="23"/>
          <w:szCs w:val="23"/>
        </w:rPr>
        <w:t>m.</w:t>
      </w:r>
      <w:r>
        <w:rPr>
          <w:rFonts w:ascii="Verdana" w:eastAsia="Times New Roman" w:hAnsi="Verdana" w:cs="Helvetica"/>
          <w:color w:val="3F3D3D"/>
          <w:sz w:val="23"/>
          <w:szCs w:val="23"/>
        </w:rPr>
        <w:t xml:space="preserve">  We believe that we can now open safely, as the governor has lifted all restrictions regarding masks and social distancing.  However, we will still be requiring all of you to wear masks and to use social distancing.  We will begin with only one service.  Should demand exceed capacity</w:t>
      </w:r>
      <w:r w:rsidR="0090093C">
        <w:rPr>
          <w:rFonts w:ascii="Verdana" w:eastAsia="Times New Roman" w:hAnsi="Verdana" w:cs="Helvetica"/>
          <w:color w:val="3F3D3D"/>
          <w:sz w:val="23"/>
          <w:szCs w:val="23"/>
        </w:rPr>
        <w:t>,</w:t>
      </w:r>
      <w:r>
        <w:rPr>
          <w:rFonts w:ascii="Verdana" w:eastAsia="Times New Roman" w:hAnsi="Verdana" w:cs="Helvetica"/>
          <w:color w:val="3F3D3D"/>
          <w:sz w:val="23"/>
          <w:szCs w:val="23"/>
        </w:rPr>
        <w:t xml:space="preserve"> we will consider alternate Sunday attendance or add a service if it can be done safely.  </w:t>
      </w:r>
      <w:r>
        <w:rPr>
          <w:rFonts w:ascii="Verdana" w:eastAsia="Times New Roman" w:hAnsi="Verdana" w:cs="Helvetica"/>
          <w:color w:val="3F3D3D"/>
          <w:sz w:val="23"/>
          <w:szCs w:val="23"/>
        </w:rPr>
        <w:br/>
      </w:r>
      <w:r>
        <w:rPr>
          <w:rFonts w:ascii="Verdana" w:eastAsia="Times New Roman" w:hAnsi="Verdana" w:cs="Helvetica"/>
          <w:color w:val="3F3D3D"/>
          <w:sz w:val="23"/>
          <w:szCs w:val="23"/>
        </w:rPr>
        <w:br/>
        <w:t>I know that for some of you this decision comes much too early, and for others it is much too late. Under the current circumstances, Pastor Mattei, Council and staff have worked diligently to enable those who can to return to in-person worship again and believe that we can do so safely, with a minimum of risk.</w:t>
      </w:r>
      <w:r>
        <w:rPr>
          <w:rFonts w:ascii="Verdana" w:eastAsia="Times New Roman" w:hAnsi="Verdana" w:cs="Helvetica"/>
          <w:color w:val="3F3D3D"/>
          <w:sz w:val="23"/>
          <w:szCs w:val="23"/>
        </w:rPr>
        <w:br/>
      </w:r>
      <w:r>
        <w:rPr>
          <w:rFonts w:ascii="Verdana" w:eastAsia="Times New Roman" w:hAnsi="Verdana" w:cs="Helvetica"/>
          <w:color w:val="3F3D3D"/>
          <w:sz w:val="23"/>
          <w:szCs w:val="23"/>
        </w:rPr>
        <w:br/>
        <w:t xml:space="preserve">Participating in worship will mean that we must follow all the “Policies and Procedures” as laid </w:t>
      </w:r>
      <w:r w:rsidRPr="00E23F57">
        <w:rPr>
          <w:rFonts w:ascii="Verdana" w:eastAsia="Times New Roman" w:hAnsi="Verdana" w:cs="Helvetica"/>
          <w:color w:val="3F3D3D"/>
          <w:sz w:val="23"/>
          <w:szCs w:val="23"/>
        </w:rPr>
        <w:t xml:space="preserve">out in the </w:t>
      </w:r>
      <w:r>
        <w:rPr>
          <w:rFonts w:ascii="Verdana" w:eastAsia="Times New Roman" w:hAnsi="Verdana" w:cs="Helvetica"/>
          <w:color w:val="3F3D3D"/>
          <w:sz w:val="23"/>
          <w:szCs w:val="23"/>
        </w:rPr>
        <w:t>enclosed</w:t>
      </w:r>
      <w:r w:rsidRPr="00E23F57">
        <w:rPr>
          <w:rFonts w:ascii="Verdana" w:eastAsia="Times New Roman" w:hAnsi="Verdana" w:cs="Helvetica"/>
          <w:color w:val="3F3D3D"/>
          <w:sz w:val="23"/>
          <w:szCs w:val="23"/>
        </w:rPr>
        <w:t xml:space="preserve"> document</w:t>
      </w:r>
      <w:r>
        <w:rPr>
          <w:rFonts w:ascii="Verdana" w:eastAsia="Times New Roman" w:hAnsi="Verdana" w:cs="Helvetica"/>
          <w:color w:val="3F3D3D"/>
          <w:sz w:val="23"/>
          <w:szCs w:val="23"/>
        </w:rPr>
        <w:t xml:space="preserve">.  </w:t>
      </w:r>
      <w:r w:rsidRPr="00E23F57">
        <w:rPr>
          <w:rFonts w:ascii="Verdana" w:eastAsia="Times New Roman" w:hAnsi="Verdana" w:cs="Helvetica"/>
          <w:color w:val="3F3D3D"/>
          <w:sz w:val="23"/>
          <w:szCs w:val="23"/>
        </w:rPr>
        <w:t xml:space="preserve">We encourage you to </w:t>
      </w:r>
      <w:r>
        <w:rPr>
          <w:rFonts w:ascii="Verdana" w:eastAsia="Times New Roman" w:hAnsi="Verdana" w:cs="Helvetica"/>
          <w:color w:val="3F3D3D"/>
          <w:sz w:val="23"/>
          <w:szCs w:val="23"/>
        </w:rPr>
        <w:t>read</w:t>
      </w:r>
      <w:r w:rsidRPr="00E23F57">
        <w:rPr>
          <w:rFonts w:ascii="Verdana" w:eastAsia="Times New Roman" w:hAnsi="Verdana" w:cs="Helvetica"/>
          <w:color w:val="3F3D3D"/>
          <w:sz w:val="23"/>
          <w:szCs w:val="23"/>
        </w:rPr>
        <w:t xml:space="preserve"> </w:t>
      </w:r>
      <w:proofErr w:type="gramStart"/>
      <w:r w:rsidRPr="00E23F57">
        <w:rPr>
          <w:rFonts w:ascii="Verdana" w:eastAsia="Times New Roman" w:hAnsi="Verdana" w:cs="Helvetica"/>
          <w:color w:val="3F3D3D"/>
          <w:sz w:val="23"/>
          <w:szCs w:val="23"/>
        </w:rPr>
        <w:t xml:space="preserve">both </w:t>
      </w:r>
      <w:r>
        <w:rPr>
          <w:rFonts w:ascii="Verdana" w:eastAsia="Times New Roman" w:hAnsi="Verdana" w:cs="Helvetica"/>
          <w:color w:val="3F3D3D"/>
          <w:sz w:val="23"/>
          <w:szCs w:val="23"/>
        </w:rPr>
        <w:t>of the enclosed</w:t>
      </w:r>
      <w:proofErr w:type="gramEnd"/>
      <w:r>
        <w:rPr>
          <w:rFonts w:ascii="Verdana" w:eastAsia="Times New Roman" w:hAnsi="Verdana" w:cs="Helvetica"/>
          <w:color w:val="3F3D3D"/>
          <w:sz w:val="23"/>
          <w:szCs w:val="23"/>
        </w:rPr>
        <w:t xml:space="preserve"> documents</w:t>
      </w:r>
      <w:r w:rsidRPr="00E23F57">
        <w:rPr>
          <w:rFonts w:ascii="Verdana" w:eastAsia="Times New Roman" w:hAnsi="Verdana" w:cs="Helvetica"/>
          <w:color w:val="3F3D3D"/>
          <w:sz w:val="23"/>
          <w:szCs w:val="23"/>
        </w:rPr>
        <w:t xml:space="preserve"> as we approach the</w:t>
      </w:r>
      <w:r>
        <w:rPr>
          <w:rFonts w:ascii="Verdana" w:eastAsia="Times New Roman" w:hAnsi="Verdana" w:cs="Helvetica"/>
          <w:color w:val="3F3D3D"/>
          <w:sz w:val="23"/>
          <w:szCs w:val="23"/>
        </w:rPr>
        <w:t xml:space="preserve"> date of </w:t>
      </w:r>
      <w:r w:rsidRPr="00E23F57">
        <w:rPr>
          <w:rFonts w:ascii="Verdana" w:eastAsia="Times New Roman" w:hAnsi="Verdana" w:cs="Helvetica"/>
          <w:color w:val="3F3D3D"/>
          <w:sz w:val="23"/>
          <w:szCs w:val="23"/>
        </w:rPr>
        <w:t xml:space="preserve">resuming in-person </w:t>
      </w:r>
      <w:r>
        <w:rPr>
          <w:rFonts w:ascii="Verdana" w:eastAsia="Times New Roman" w:hAnsi="Verdana" w:cs="Helvetica"/>
          <w:color w:val="3F3D3D"/>
          <w:sz w:val="23"/>
          <w:szCs w:val="23"/>
        </w:rPr>
        <w:t>w</w:t>
      </w:r>
      <w:r w:rsidRPr="00E23F57">
        <w:rPr>
          <w:rFonts w:ascii="Verdana" w:eastAsia="Times New Roman" w:hAnsi="Verdana" w:cs="Helvetica"/>
          <w:color w:val="3F3D3D"/>
          <w:sz w:val="23"/>
          <w:szCs w:val="23"/>
        </w:rPr>
        <w:t>orship.</w:t>
      </w:r>
      <w:r w:rsidRPr="007F1E89">
        <w:rPr>
          <w:rFonts w:ascii="Verdana" w:eastAsia="Times New Roman" w:hAnsi="Verdana" w:cs="Helvetica"/>
          <w:color w:val="3F3D3D"/>
          <w:sz w:val="23"/>
          <w:szCs w:val="23"/>
        </w:rPr>
        <w:br/>
      </w:r>
      <w:r>
        <w:rPr>
          <w:rFonts w:ascii="Verdana" w:eastAsia="Times New Roman" w:hAnsi="Verdana" w:cs="Helvetica"/>
          <w:color w:val="3F3D3D"/>
          <w:sz w:val="23"/>
          <w:szCs w:val="23"/>
        </w:rPr>
        <w:br/>
        <w:t>Obviously, this will be a gradual and slow opening. We want to make sure that the policies that we have laid out can be followed for the safety of all of our worshipers. Limited seating due to social distancing will require making a reservation to attend service.</w:t>
      </w:r>
      <w:r>
        <w:rPr>
          <w:rFonts w:ascii="Verdana" w:eastAsia="Times New Roman" w:hAnsi="Verdana" w:cs="Helvetica"/>
          <w:color w:val="3F3D3D"/>
          <w:sz w:val="23"/>
          <w:szCs w:val="23"/>
        </w:rPr>
        <w:br/>
      </w:r>
      <w:r>
        <w:rPr>
          <w:rFonts w:ascii="Verdana" w:eastAsia="Times New Roman" w:hAnsi="Verdana" w:cs="Helvetica"/>
          <w:color w:val="3F3D3D"/>
          <w:sz w:val="23"/>
          <w:szCs w:val="23"/>
        </w:rPr>
        <w:br/>
      </w:r>
      <w:r>
        <w:rPr>
          <w:rFonts w:ascii="Verdana" w:eastAsia="Times New Roman" w:hAnsi="Verdana" w:cs="Helvetica"/>
          <w:color w:val="3F3D3D"/>
          <w:sz w:val="23"/>
          <w:szCs w:val="23"/>
        </w:rPr>
        <w:lastRenderedPageBreak/>
        <w:t xml:space="preserve">I must share with you that I think I have the same feeling about resuming </w:t>
      </w:r>
      <w:r w:rsidR="0090093C">
        <w:rPr>
          <w:rFonts w:ascii="Verdana" w:eastAsia="Times New Roman" w:hAnsi="Verdana" w:cs="Helvetica"/>
          <w:color w:val="3F3D3D"/>
          <w:sz w:val="23"/>
          <w:szCs w:val="23"/>
        </w:rPr>
        <w:t>w</w:t>
      </w:r>
      <w:r>
        <w:rPr>
          <w:rFonts w:ascii="Verdana" w:eastAsia="Times New Roman" w:hAnsi="Verdana" w:cs="Helvetica"/>
          <w:color w:val="3F3D3D"/>
          <w:sz w:val="23"/>
          <w:szCs w:val="23"/>
        </w:rPr>
        <w:t>orship that the first witnesses of the resurrection had, that is, “fear and great joy” </w:t>
      </w:r>
      <w:r w:rsidR="0090093C">
        <w:rPr>
          <w:rFonts w:ascii="Verdana" w:eastAsia="Times New Roman" w:hAnsi="Verdana" w:cs="Helvetica"/>
          <w:color w:val="3F3D3D"/>
          <w:sz w:val="23"/>
          <w:szCs w:val="23"/>
        </w:rPr>
        <w:t>(</w:t>
      </w:r>
      <w:r>
        <w:rPr>
          <w:rFonts w:ascii="Verdana" w:eastAsia="Times New Roman" w:hAnsi="Verdana" w:cs="Helvetica"/>
          <w:color w:val="3F3D3D"/>
          <w:sz w:val="23"/>
          <w:szCs w:val="23"/>
        </w:rPr>
        <w:t>Matthew 28:8</w:t>
      </w:r>
      <w:r w:rsidR="0090093C">
        <w:rPr>
          <w:rFonts w:ascii="Verdana" w:eastAsia="Times New Roman" w:hAnsi="Verdana" w:cs="Helvetica"/>
          <w:color w:val="3F3D3D"/>
          <w:sz w:val="23"/>
          <w:szCs w:val="23"/>
        </w:rPr>
        <w:t>)</w:t>
      </w:r>
      <w:r>
        <w:rPr>
          <w:rFonts w:ascii="Verdana" w:eastAsia="Times New Roman" w:hAnsi="Verdana" w:cs="Helvetica"/>
          <w:color w:val="3F3D3D"/>
          <w:sz w:val="23"/>
          <w:szCs w:val="23"/>
        </w:rPr>
        <w:t xml:space="preserve">.  I am so excited about finally getting together to worship, but I also feel the heavy burden of wanting to make sure that everyone is safe. We will follow the latest scientific updates and every health protocol that might be helpful as we gather together and give thanks for </w:t>
      </w:r>
      <w:r w:rsidRPr="005675E5">
        <w:rPr>
          <w:rFonts w:ascii="Verdana" w:eastAsia="Times New Roman" w:hAnsi="Verdana" w:cs="Helvetica"/>
          <w:color w:val="3F3D3D"/>
          <w:sz w:val="23"/>
          <w:szCs w:val="23"/>
        </w:rPr>
        <w:t>the</w:t>
      </w:r>
      <w:r>
        <w:rPr>
          <w:rFonts w:ascii="Verdana" w:eastAsia="Times New Roman" w:hAnsi="Verdana" w:cs="Helvetica"/>
          <w:color w:val="3F3D3D"/>
          <w:sz w:val="23"/>
          <w:szCs w:val="23"/>
        </w:rPr>
        <w:t xml:space="preserve"> never-ending love of God for us in Jesus Christ.</w:t>
      </w:r>
      <w:r>
        <w:rPr>
          <w:rFonts w:ascii="Verdana" w:eastAsia="Times New Roman" w:hAnsi="Verdana" w:cs="Helvetica"/>
          <w:color w:val="3F3D3D"/>
          <w:sz w:val="23"/>
          <w:szCs w:val="23"/>
        </w:rPr>
        <w:br/>
      </w:r>
      <w:r>
        <w:rPr>
          <w:rFonts w:ascii="Verdana" w:eastAsia="Times New Roman" w:hAnsi="Verdana" w:cs="Helvetica"/>
          <w:color w:val="3F3D3D"/>
          <w:sz w:val="23"/>
          <w:szCs w:val="23"/>
        </w:rPr>
        <w:br/>
        <w:t xml:space="preserve">Returning to worship or activities at Nativity Lutheran Church is an individual decision. No one should feel compelled to do something that they are uncomfortable with. It may be </w:t>
      </w:r>
      <w:proofErr w:type="gramStart"/>
      <w:r>
        <w:rPr>
          <w:rFonts w:ascii="Verdana" w:eastAsia="Times New Roman" w:hAnsi="Verdana" w:cs="Helvetica"/>
          <w:color w:val="3F3D3D"/>
          <w:sz w:val="23"/>
          <w:szCs w:val="23"/>
        </w:rPr>
        <w:t>that</w:t>
      </w:r>
      <w:r w:rsidR="0090093C">
        <w:rPr>
          <w:rFonts w:ascii="Verdana" w:eastAsia="Times New Roman" w:hAnsi="Verdana" w:cs="Helvetica"/>
          <w:color w:val="3F3D3D"/>
          <w:sz w:val="23"/>
          <w:szCs w:val="23"/>
        </w:rPr>
        <w:t>,</w:t>
      </w:r>
      <w:proofErr w:type="gramEnd"/>
      <w:r>
        <w:rPr>
          <w:rFonts w:ascii="Verdana" w:eastAsia="Times New Roman" w:hAnsi="Verdana" w:cs="Helvetica"/>
          <w:color w:val="3F3D3D"/>
          <w:sz w:val="23"/>
          <w:szCs w:val="23"/>
        </w:rPr>
        <w:t xml:space="preserve"> you can hardly wait to join us for in-person worship. It may be that out of concern or health issues</w:t>
      </w:r>
      <w:r w:rsidR="0090093C">
        <w:rPr>
          <w:rFonts w:ascii="Verdana" w:eastAsia="Times New Roman" w:hAnsi="Verdana" w:cs="Helvetica"/>
          <w:color w:val="3F3D3D"/>
          <w:sz w:val="23"/>
          <w:szCs w:val="23"/>
        </w:rPr>
        <w:t>,</w:t>
      </w:r>
      <w:r>
        <w:rPr>
          <w:rFonts w:ascii="Verdana" w:eastAsia="Times New Roman" w:hAnsi="Verdana" w:cs="Helvetica"/>
          <w:color w:val="3F3D3D"/>
          <w:sz w:val="23"/>
          <w:szCs w:val="23"/>
        </w:rPr>
        <w:t xml:space="preserve"> you have decided not to come to church at this time. Both of those are faithful decisions. If you are healthy and feel safe, join us. If you have any reservations, continue to join us using our virtual worship or listening to our radio broadcast.</w:t>
      </w:r>
    </w:p>
    <w:p w14:paraId="6C8652C0" w14:textId="77777777" w:rsidR="0090093C" w:rsidRDefault="0090093C" w:rsidP="0090667F">
      <w:pPr>
        <w:outlineLvl w:val="0"/>
        <w:rPr>
          <w:rFonts w:ascii="Verdana" w:eastAsia="Times New Roman" w:hAnsi="Verdana" w:cs="Helvetica"/>
          <w:color w:val="3F3D3D"/>
          <w:sz w:val="23"/>
          <w:szCs w:val="23"/>
        </w:rPr>
      </w:pPr>
    </w:p>
    <w:p w14:paraId="06D24E2F" w14:textId="3B06B087" w:rsidR="0090667F" w:rsidRDefault="0090667F" w:rsidP="0090667F">
      <w:pPr>
        <w:outlineLvl w:val="0"/>
        <w:rPr>
          <w:rFonts w:ascii="Verdana" w:eastAsia="Times New Roman" w:hAnsi="Verdana" w:cs="Helvetica"/>
          <w:color w:val="3F3D3D"/>
          <w:sz w:val="23"/>
          <w:szCs w:val="23"/>
        </w:rPr>
      </w:pPr>
      <w:r>
        <w:rPr>
          <w:rFonts w:ascii="Verdana" w:eastAsia="Times New Roman" w:hAnsi="Verdana" w:cs="Helvetica"/>
          <w:color w:val="3F3D3D"/>
          <w:sz w:val="23"/>
          <w:szCs w:val="23"/>
        </w:rPr>
        <w:t>In the future I will be sending updates with any changes to the Policies and Procedures via e-mail or letter as needed, based on any real-time findings we discover after implementation.  In the meantime, please follow the enclosed guidelines.</w:t>
      </w:r>
    </w:p>
    <w:p w14:paraId="4D0E15AC" w14:textId="77777777" w:rsidR="0090667F" w:rsidRDefault="0090667F" w:rsidP="0090667F">
      <w:pPr>
        <w:outlineLvl w:val="0"/>
        <w:rPr>
          <w:rFonts w:ascii="Verdana" w:eastAsia="Times New Roman" w:hAnsi="Verdana" w:cs="Helvetica"/>
          <w:color w:val="3F3D3D"/>
          <w:sz w:val="23"/>
          <w:szCs w:val="23"/>
        </w:rPr>
      </w:pPr>
    </w:p>
    <w:p w14:paraId="306254F5" w14:textId="777222BC" w:rsidR="0090667F" w:rsidRDefault="0090667F" w:rsidP="0090667F">
      <w:pPr>
        <w:outlineLvl w:val="0"/>
        <w:rPr>
          <w:rFonts w:ascii="Verdana" w:eastAsia="Times New Roman" w:hAnsi="Verdana" w:cs="Helvetica"/>
          <w:color w:val="3F3D3D"/>
          <w:sz w:val="23"/>
          <w:szCs w:val="23"/>
        </w:rPr>
      </w:pPr>
      <w:r>
        <w:rPr>
          <w:rFonts w:ascii="Verdana" w:eastAsia="Times New Roman" w:hAnsi="Verdana" w:cs="Helvetica"/>
          <w:color w:val="3F3D3D"/>
          <w:sz w:val="23"/>
          <w:szCs w:val="23"/>
        </w:rPr>
        <w:t xml:space="preserve">As we look forward to the next chapter in our </w:t>
      </w:r>
      <w:r w:rsidR="0090093C">
        <w:rPr>
          <w:rFonts w:ascii="Verdana" w:eastAsia="Times New Roman" w:hAnsi="Verdana" w:cs="Helvetica"/>
          <w:color w:val="3F3D3D"/>
          <w:sz w:val="23"/>
          <w:szCs w:val="23"/>
        </w:rPr>
        <w:t>c</w:t>
      </w:r>
      <w:r>
        <w:rPr>
          <w:rFonts w:ascii="Verdana" w:eastAsia="Times New Roman" w:hAnsi="Verdana" w:cs="Helvetica"/>
          <w:color w:val="3F3D3D"/>
          <w:sz w:val="23"/>
          <w:szCs w:val="23"/>
        </w:rPr>
        <w:t xml:space="preserve">hurch life of worshiping together again, feel free to contact me with any constructive suggestions for future worship services at: </w:t>
      </w:r>
      <w:r w:rsidRPr="000E780B">
        <w:rPr>
          <w:rFonts w:ascii="Verdana" w:eastAsia="Times New Roman" w:hAnsi="Verdana" w:cs="Helvetica"/>
          <w:color w:val="3F3D3D"/>
          <w:sz w:val="23"/>
          <w:szCs w:val="23"/>
          <w:u w:val="single"/>
        </w:rPr>
        <w:t>council@nlcww.org</w:t>
      </w:r>
      <w:r>
        <w:rPr>
          <w:rFonts w:ascii="Verdana" w:eastAsia="Times New Roman" w:hAnsi="Verdana" w:cs="Helvetica"/>
          <w:color w:val="3F3D3D"/>
          <w:sz w:val="23"/>
          <w:szCs w:val="23"/>
        </w:rPr>
        <w:t xml:space="preserve">  </w:t>
      </w:r>
    </w:p>
    <w:p w14:paraId="4761FCF1" w14:textId="77777777" w:rsidR="0090667F" w:rsidRDefault="0090667F" w:rsidP="0090667F">
      <w:pPr>
        <w:outlineLvl w:val="0"/>
        <w:rPr>
          <w:rFonts w:ascii="Verdana" w:eastAsia="Times New Roman" w:hAnsi="Verdana" w:cs="Helvetica"/>
          <w:color w:val="3F3D3D"/>
          <w:sz w:val="23"/>
          <w:szCs w:val="23"/>
        </w:rPr>
      </w:pPr>
    </w:p>
    <w:p w14:paraId="15317D66" w14:textId="77777777" w:rsidR="0090667F" w:rsidRDefault="0090667F" w:rsidP="0090667F">
      <w:pPr>
        <w:outlineLvl w:val="0"/>
        <w:rPr>
          <w:rFonts w:ascii="Verdana" w:eastAsia="Times New Roman" w:hAnsi="Verdana" w:cs="Helvetica"/>
          <w:color w:val="3F3D3D"/>
          <w:sz w:val="23"/>
          <w:szCs w:val="23"/>
        </w:rPr>
      </w:pPr>
      <w:r>
        <w:rPr>
          <w:rFonts w:ascii="Verdana" w:eastAsia="Times New Roman" w:hAnsi="Verdana" w:cs="Helvetica"/>
          <w:color w:val="3F3D3D"/>
          <w:sz w:val="23"/>
          <w:szCs w:val="23"/>
        </w:rPr>
        <w:t>God keep you safe and in joy!</w:t>
      </w:r>
    </w:p>
    <w:p w14:paraId="26A46F59" w14:textId="77777777" w:rsidR="0090667F" w:rsidRPr="007F1E89" w:rsidRDefault="0090667F" w:rsidP="0090667F">
      <w:pPr>
        <w:outlineLvl w:val="0"/>
        <w:rPr>
          <w:rFonts w:ascii="Verdana" w:eastAsia="Times New Roman" w:hAnsi="Verdana" w:cs="Helvetica"/>
          <w:color w:val="3F3D3D"/>
          <w:sz w:val="23"/>
          <w:szCs w:val="23"/>
        </w:rPr>
      </w:pPr>
    </w:p>
    <w:p w14:paraId="0D507324" w14:textId="77777777" w:rsidR="0090667F" w:rsidRPr="007F1E89" w:rsidRDefault="0090667F" w:rsidP="0090667F">
      <w:pPr>
        <w:outlineLvl w:val="0"/>
        <w:rPr>
          <w:rFonts w:ascii="Verdana" w:eastAsia="Times New Roman" w:hAnsi="Verdana" w:cs="Helvetica"/>
          <w:color w:val="3F3D3D"/>
          <w:sz w:val="23"/>
          <w:szCs w:val="23"/>
        </w:rPr>
      </w:pPr>
      <w:r>
        <w:rPr>
          <w:noProof/>
        </w:rPr>
        <w:drawing>
          <wp:inline distT="0" distB="0" distL="0" distR="0" wp14:anchorId="2CEAF679" wp14:editId="4CFE4A5C">
            <wp:extent cx="22002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0275" cy="600075"/>
                    </a:xfrm>
                    <a:prstGeom prst="rect">
                      <a:avLst/>
                    </a:prstGeom>
                  </pic:spPr>
                </pic:pic>
              </a:graphicData>
            </a:graphic>
          </wp:inline>
        </w:drawing>
      </w:r>
    </w:p>
    <w:p w14:paraId="625DDC55" w14:textId="77777777" w:rsidR="0090667F" w:rsidRPr="007F1E89" w:rsidRDefault="0090667F" w:rsidP="0090667F">
      <w:pPr>
        <w:outlineLvl w:val="0"/>
        <w:rPr>
          <w:rFonts w:ascii="Verdana" w:eastAsia="Times New Roman" w:hAnsi="Verdana" w:cs="Helvetica"/>
          <w:color w:val="3F3D3D"/>
          <w:sz w:val="23"/>
          <w:szCs w:val="23"/>
        </w:rPr>
      </w:pPr>
      <w:r w:rsidRPr="007F1E89">
        <w:rPr>
          <w:rFonts w:ascii="Verdana" w:eastAsia="Times New Roman" w:hAnsi="Verdana" w:cs="Helvetica"/>
          <w:color w:val="3F3D3D"/>
          <w:sz w:val="23"/>
          <w:szCs w:val="23"/>
        </w:rPr>
        <w:t>Dan Derenski</w:t>
      </w:r>
    </w:p>
    <w:p w14:paraId="45DA81D2" w14:textId="77777777" w:rsidR="0090667F" w:rsidRDefault="0090667F" w:rsidP="0090667F">
      <w:pPr>
        <w:outlineLvl w:val="0"/>
        <w:rPr>
          <w:rFonts w:ascii="Verdana" w:eastAsia="Times New Roman" w:hAnsi="Verdana" w:cs="Helvetica"/>
          <w:color w:val="3F3D3D"/>
          <w:sz w:val="23"/>
          <w:szCs w:val="23"/>
        </w:rPr>
      </w:pPr>
      <w:r w:rsidRPr="007F1E89">
        <w:rPr>
          <w:rFonts w:ascii="Verdana" w:eastAsia="Times New Roman" w:hAnsi="Verdana" w:cs="Helvetica"/>
          <w:color w:val="3F3D3D"/>
          <w:sz w:val="23"/>
          <w:szCs w:val="23"/>
        </w:rPr>
        <w:t>2020 Council President</w:t>
      </w:r>
    </w:p>
    <w:p w14:paraId="6AB32011" w14:textId="77777777" w:rsidR="0090667F" w:rsidRDefault="0090667F" w:rsidP="0090667F">
      <w:pPr>
        <w:outlineLvl w:val="0"/>
        <w:rPr>
          <w:rFonts w:ascii="Verdana" w:eastAsia="Times New Roman" w:hAnsi="Verdana" w:cs="Helvetica"/>
          <w:color w:val="3F3D3D"/>
          <w:sz w:val="23"/>
          <w:szCs w:val="23"/>
        </w:rPr>
      </w:pPr>
    </w:p>
    <w:p w14:paraId="1FA5C6C3" w14:textId="001165B7" w:rsidR="0090667F" w:rsidRDefault="0090667F" w:rsidP="0090667F">
      <w:pPr>
        <w:outlineLvl w:val="0"/>
        <w:rPr>
          <w:rFonts w:ascii="Verdana" w:eastAsia="Times New Roman" w:hAnsi="Verdana" w:cs="Helvetica"/>
          <w:color w:val="3F3D3D"/>
          <w:sz w:val="23"/>
          <w:szCs w:val="23"/>
        </w:rPr>
      </w:pPr>
      <w:r>
        <w:rPr>
          <w:rFonts w:ascii="Verdana" w:eastAsia="Times New Roman" w:hAnsi="Verdana" w:cs="Helvetica"/>
          <w:color w:val="3F3D3D"/>
          <w:sz w:val="23"/>
          <w:szCs w:val="23"/>
        </w:rPr>
        <w:t xml:space="preserve">Enclosures:  Policy and </w:t>
      </w:r>
      <w:r w:rsidR="0090093C">
        <w:rPr>
          <w:rFonts w:ascii="Verdana" w:eastAsia="Times New Roman" w:hAnsi="Verdana" w:cs="Helvetica"/>
          <w:color w:val="3F3D3D"/>
          <w:sz w:val="23"/>
          <w:szCs w:val="23"/>
        </w:rPr>
        <w:t>P</w:t>
      </w:r>
      <w:r>
        <w:rPr>
          <w:rFonts w:ascii="Verdana" w:eastAsia="Times New Roman" w:hAnsi="Verdana" w:cs="Helvetica"/>
          <w:color w:val="3F3D3D"/>
          <w:sz w:val="23"/>
          <w:szCs w:val="23"/>
        </w:rPr>
        <w:t>rocedures for Reopening, Oct. 2020</w:t>
      </w:r>
    </w:p>
    <w:p w14:paraId="44947763" w14:textId="006735B4" w:rsidR="0006539C" w:rsidRPr="002A38A7" w:rsidRDefault="0090667F" w:rsidP="00CA0325">
      <w:pPr>
        <w:outlineLvl w:val="0"/>
        <w:rPr>
          <w:sz w:val="22"/>
          <w:szCs w:val="22"/>
        </w:rPr>
      </w:pPr>
      <w:r>
        <w:rPr>
          <w:rFonts w:ascii="Verdana" w:eastAsia="Times New Roman" w:hAnsi="Verdana" w:cs="Helvetica"/>
          <w:color w:val="3F3D3D"/>
          <w:sz w:val="23"/>
          <w:szCs w:val="23"/>
        </w:rPr>
        <w:t xml:space="preserve">                   In-person Worship Service Checklist</w:t>
      </w:r>
    </w:p>
    <w:sectPr w:rsidR="0006539C" w:rsidRPr="002A38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15BC8" w14:textId="77777777" w:rsidR="003F591A" w:rsidRDefault="003F591A">
      <w:r>
        <w:separator/>
      </w:r>
    </w:p>
  </w:endnote>
  <w:endnote w:type="continuationSeparator" w:id="0">
    <w:p w14:paraId="3800133F" w14:textId="77777777" w:rsidR="003F591A" w:rsidRDefault="003F591A">
      <w:r>
        <w:continuationSeparator/>
      </w:r>
    </w:p>
  </w:endnote>
  <w:endnote w:type="continuationNotice" w:id="1">
    <w:p w14:paraId="7128E2B6" w14:textId="77777777" w:rsidR="003F591A" w:rsidRDefault="003F5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DAA9" w14:textId="77777777" w:rsidR="00524889" w:rsidRDefault="0052488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0BE4" w14:textId="77777777" w:rsidR="00524889" w:rsidRDefault="004340FC">
    <w:pPr>
      <w:pBdr>
        <w:top w:val="nil"/>
        <w:left w:val="nil"/>
        <w:bottom w:val="nil"/>
        <w:right w:val="nil"/>
        <w:between w:val="nil"/>
      </w:pBdr>
      <w:jc w:val="right"/>
      <w:rPr>
        <w:rFonts w:ascii="Garamond" w:eastAsia="Garamond" w:hAnsi="Garamond" w:cs="Garamond"/>
        <w:color w:val="244061"/>
        <w:sz w:val="20"/>
        <w:szCs w:val="20"/>
      </w:rPr>
    </w:pPr>
    <w:r>
      <w:rPr>
        <w:rFonts w:ascii="Garamond" w:eastAsia="Garamond" w:hAnsi="Garamond" w:cs="Garamond"/>
        <w:color w:val="244061"/>
        <w:sz w:val="20"/>
        <w:szCs w:val="20"/>
      </w:rPr>
      <w:t>_____________________________________________________________________________________________</w:t>
    </w:r>
  </w:p>
  <w:p w14:paraId="15F7F788" w14:textId="77777777" w:rsidR="00524889" w:rsidRDefault="00524889">
    <w:pPr>
      <w:pBdr>
        <w:top w:val="nil"/>
        <w:left w:val="nil"/>
        <w:bottom w:val="nil"/>
        <w:right w:val="nil"/>
        <w:between w:val="nil"/>
      </w:pBdr>
      <w:jc w:val="center"/>
      <w:rPr>
        <w:rFonts w:ascii="Garamond" w:eastAsia="Garamond" w:hAnsi="Garamond" w:cs="Garamond"/>
        <w:color w:val="365F91"/>
        <w:sz w:val="16"/>
        <w:szCs w:val="16"/>
      </w:rPr>
    </w:pPr>
  </w:p>
  <w:p w14:paraId="64DFE93E" w14:textId="77777777" w:rsidR="00524889" w:rsidRPr="0048459F" w:rsidRDefault="004340FC">
    <w:pPr>
      <w:pBdr>
        <w:top w:val="nil"/>
        <w:left w:val="nil"/>
        <w:bottom w:val="nil"/>
        <w:right w:val="nil"/>
        <w:between w:val="nil"/>
      </w:pBdr>
      <w:jc w:val="center"/>
      <w:rPr>
        <w:rFonts w:ascii="Calibri" w:eastAsia="Garamond" w:hAnsi="Calibri" w:cs="Calibri"/>
        <w:color w:val="365F91"/>
        <w:sz w:val="20"/>
        <w:szCs w:val="20"/>
      </w:rPr>
    </w:pPr>
    <w:r w:rsidRPr="0048459F">
      <w:rPr>
        <w:rFonts w:ascii="Calibri" w:eastAsia="Garamond" w:hAnsi="Calibri" w:cs="Calibri"/>
        <w:b/>
        <w:color w:val="365F91"/>
        <w:sz w:val="20"/>
        <w:szCs w:val="20"/>
      </w:rPr>
      <w:t>Reverend Giuseppe Mattei, Pastor</w:t>
    </w:r>
  </w:p>
  <w:p w14:paraId="7D03E6FE" w14:textId="77777777" w:rsidR="00524889" w:rsidRPr="0048459F" w:rsidRDefault="004340FC">
    <w:pPr>
      <w:pBdr>
        <w:top w:val="nil"/>
        <w:left w:val="nil"/>
        <w:bottom w:val="nil"/>
        <w:right w:val="nil"/>
        <w:between w:val="nil"/>
      </w:pBdr>
      <w:jc w:val="center"/>
      <w:rPr>
        <w:rFonts w:ascii="Calibri" w:eastAsia="Garamond" w:hAnsi="Calibri" w:cs="Calibri"/>
        <w:color w:val="365F91"/>
        <w:sz w:val="20"/>
        <w:szCs w:val="20"/>
      </w:rPr>
    </w:pPr>
    <w:r w:rsidRPr="0048459F">
      <w:rPr>
        <w:rFonts w:ascii="Calibri" w:eastAsia="Garamond" w:hAnsi="Calibri" w:cs="Calibri"/>
        <w:b/>
        <w:color w:val="365F91"/>
        <w:sz w:val="20"/>
        <w:szCs w:val="20"/>
      </w:rPr>
      <w:t>6363 Commercial Way, Weeki Wachee, FL  34613</w:t>
    </w:r>
  </w:p>
  <w:p w14:paraId="19C1A359" w14:textId="4D9BBA8B" w:rsidR="00524889" w:rsidRPr="0048459F" w:rsidRDefault="004340FC">
    <w:pPr>
      <w:pBdr>
        <w:top w:val="nil"/>
        <w:left w:val="nil"/>
        <w:bottom w:val="nil"/>
        <w:right w:val="nil"/>
        <w:between w:val="nil"/>
      </w:pBdr>
      <w:jc w:val="center"/>
      <w:rPr>
        <w:rFonts w:ascii="Calibri" w:eastAsia="Garamond" w:hAnsi="Calibri" w:cs="Calibri"/>
        <w:color w:val="548DD4"/>
        <w:sz w:val="20"/>
        <w:szCs w:val="20"/>
      </w:rPr>
    </w:pPr>
    <w:r w:rsidRPr="0048459F">
      <w:rPr>
        <w:rFonts w:ascii="Calibri" w:eastAsia="Garamond" w:hAnsi="Calibri" w:cs="Calibri"/>
        <w:b/>
        <w:color w:val="365F91"/>
        <w:sz w:val="20"/>
        <w:szCs w:val="20"/>
      </w:rPr>
      <w:t>Telephone: (352) 597-1456</w:t>
    </w:r>
  </w:p>
  <w:p w14:paraId="34A45796" w14:textId="77777777" w:rsidR="00524889" w:rsidRPr="0048459F" w:rsidRDefault="004340FC">
    <w:pPr>
      <w:pBdr>
        <w:top w:val="nil"/>
        <w:left w:val="nil"/>
        <w:bottom w:val="nil"/>
        <w:right w:val="nil"/>
        <w:between w:val="nil"/>
      </w:pBdr>
      <w:jc w:val="center"/>
      <w:rPr>
        <w:rFonts w:ascii="Calibri" w:eastAsia="Garamond" w:hAnsi="Calibri" w:cs="Calibri"/>
        <w:color w:val="548DD4"/>
        <w:sz w:val="20"/>
        <w:szCs w:val="20"/>
      </w:rPr>
    </w:pPr>
    <w:r w:rsidRPr="0048459F">
      <w:rPr>
        <w:rFonts w:ascii="Calibri" w:eastAsia="Garamond" w:hAnsi="Calibri" w:cs="Calibri"/>
        <w:b/>
        <w:color w:val="365F91"/>
        <w:sz w:val="20"/>
        <w:szCs w:val="20"/>
      </w:rPr>
      <w:t xml:space="preserve">E-mail:  </w:t>
    </w:r>
    <w:hyperlink r:id="rId1">
      <w:r w:rsidRPr="0048459F">
        <w:rPr>
          <w:rFonts w:ascii="Calibri" w:eastAsia="Garamond" w:hAnsi="Calibri" w:cs="Calibri"/>
          <w:b/>
          <w:color w:val="548DD4"/>
          <w:sz w:val="20"/>
          <w:szCs w:val="20"/>
          <w:u w:val="single"/>
        </w:rPr>
        <w:t>nativitylutheran63@gmail.com</w:t>
      </w:r>
    </w:hyperlink>
    <w:r w:rsidRPr="0048459F">
      <w:rPr>
        <w:rFonts w:ascii="Calibri" w:hAnsi="Calibri" w:cs="Calibri"/>
        <w:b/>
        <w:color w:val="548DD4"/>
        <w:sz w:val="20"/>
        <w:szCs w:val="20"/>
      </w:rPr>
      <w:t xml:space="preserve"> </w:t>
    </w:r>
    <w:r w:rsidRPr="0048459F">
      <w:rPr>
        <w:rFonts w:ascii="Calibri" w:eastAsia="Garamond" w:hAnsi="Calibri" w:cs="Calibri"/>
        <w:b/>
        <w:color w:val="548DD4"/>
        <w:sz w:val="20"/>
        <w:szCs w:val="20"/>
      </w:rPr>
      <w:t xml:space="preserve"> ● website:  </w:t>
    </w:r>
    <w:r w:rsidRPr="0048459F">
      <w:rPr>
        <w:rFonts w:ascii="Calibri" w:eastAsia="Garamond" w:hAnsi="Calibri" w:cs="Calibri"/>
        <w:b/>
        <w:color w:val="548DD4"/>
        <w:sz w:val="20"/>
        <w:szCs w:val="20"/>
        <w:u w:val="single"/>
      </w:rPr>
      <w:t>nlcww.org</w:t>
    </w:r>
  </w:p>
  <w:p w14:paraId="1FC0EF8F" w14:textId="77777777" w:rsidR="00524889" w:rsidRDefault="00524889">
    <w:pPr>
      <w:pBdr>
        <w:top w:val="nil"/>
        <w:left w:val="nil"/>
        <w:bottom w:val="nil"/>
        <w:right w:val="nil"/>
        <w:between w:val="nil"/>
      </w:pBdr>
      <w:rPr>
        <w:color w:val="548DD4"/>
      </w:rPr>
    </w:pPr>
  </w:p>
  <w:p w14:paraId="47B3012A" w14:textId="77777777" w:rsidR="00524889" w:rsidRDefault="00524889">
    <w:pPr>
      <w:pBdr>
        <w:top w:val="nil"/>
        <w:left w:val="nil"/>
        <w:bottom w:val="nil"/>
        <w:right w:val="nil"/>
        <w:between w:val="nil"/>
      </w:pBdr>
      <w:rPr>
        <w:color w:val="8DB3E2"/>
      </w:rPr>
    </w:pPr>
  </w:p>
  <w:p w14:paraId="39407549" w14:textId="77777777" w:rsidR="00524889" w:rsidRDefault="00524889">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77C1" w14:textId="77777777" w:rsidR="00524889" w:rsidRDefault="0052488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B4EB9" w14:textId="77777777" w:rsidR="003F591A" w:rsidRDefault="003F591A">
      <w:r>
        <w:separator/>
      </w:r>
    </w:p>
  </w:footnote>
  <w:footnote w:type="continuationSeparator" w:id="0">
    <w:p w14:paraId="06BB20F8" w14:textId="77777777" w:rsidR="003F591A" w:rsidRDefault="003F591A">
      <w:r>
        <w:continuationSeparator/>
      </w:r>
    </w:p>
  </w:footnote>
  <w:footnote w:type="continuationNotice" w:id="1">
    <w:p w14:paraId="31834842" w14:textId="77777777" w:rsidR="003F591A" w:rsidRDefault="003F5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1D56" w14:textId="77777777" w:rsidR="00524889" w:rsidRDefault="0052488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F89C" w14:textId="77777777" w:rsidR="00524889" w:rsidRDefault="004340FC">
    <w:pPr>
      <w:pBdr>
        <w:top w:val="nil"/>
        <w:left w:val="nil"/>
        <w:bottom w:val="nil"/>
        <w:right w:val="nil"/>
        <w:between w:val="nil"/>
      </w:pBdr>
      <w:tabs>
        <w:tab w:val="left" w:pos="2775"/>
      </w:tabs>
      <w:jc w:val="center"/>
      <w:rPr>
        <w:color w:val="365F91"/>
      </w:rPr>
    </w:pPr>
    <w:r>
      <w:rPr>
        <w:rFonts w:ascii="Garamond" w:eastAsia="Garamond" w:hAnsi="Garamond" w:cs="Garamond"/>
        <w:noProof/>
        <w:color w:val="365F91"/>
      </w:rPr>
      <w:drawing>
        <wp:inline distT="0" distB="0" distL="114300" distR="114300" wp14:anchorId="6BA9BD57" wp14:editId="69D1B49B">
          <wp:extent cx="1485900" cy="14525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85900" cy="1452563"/>
                  </a:xfrm>
                  <a:prstGeom prst="rect">
                    <a:avLst/>
                  </a:prstGeom>
                  <a:ln/>
                </pic:spPr>
              </pic:pic>
            </a:graphicData>
          </a:graphic>
        </wp:inline>
      </w:drawing>
    </w:r>
  </w:p>
  <w:p w14:paraId="2B295D87" w14:textId="77777777" w:rsidR="00524889" w:rsidRDefault="00524889">
    <w:pPr>
      <w:pBdr>
        <w:top w:val="nil"/>
        <w:left w:val="nil"/>
        <w:bottom w:val="nil"/>
        <w:right w:val="nil"/>
        <w:between w:val="nil"/>
      </w:pBdr>
      <w:rPr>
        <w:color w:val="00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6C33" w14:textId="77777777" w:rsidR="00524889" w:rsidRDefault="0052488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6473B"/>
    <w:multiLevelType w:val="hybridMultilevel"/>
    <w:tmpl w:val="C15202B2"/>
    <w:lvl w:ilvl="0" w:tplc="CB8C4588">
      <w:start w:val="1"/>
      <w:numFmt w:val="bullet"/>
      <w:lvlText w:val=""/>
      <w:lvlJc w:val="left"/>
      <w:pPr>
        <w:ind w:left="720" w:hanging="360"/>
      </w:pPr>
      <w:rPr>
        <w:rFonts w:ascii="Symbol" w:hAnsi="Symbol" w:hint="default"/>
      </w:rPr>
    </w:lvl>
    <w:lvl w:ilvl="1" w:tplc="F946AFDA">
      <w:start w:val="1"/>
      <w:numFmt w:val="bullet"/>
      <w:lvlText w:val="o"/>
      <w:lvlJc w:val="left"/>
      <w:pPr>
        <w:ind w:left="1440" w:hanging="360"/>
      </w:pPr>
      <w:rPr>
        <w:rFonts w:ascii="Courier New" w:hAnsi="Courier New" w:hint="default"/>
      </w:rPr>
    </w:lvl>
    <w:lvl w:ilvl="2" w:tplc="E5C410C0">
      <w:start w:val="1"/>
      <w:numFmt w:val="bullet"/>
      <w:lvlText w:val=""/>
      <w:lvlJc w:val="left"/>
      <w:pPr>
        <w:ind w:left="2160" w:hanging="360"/>
      </w:pPr>
      <w:rPr>
        <w:rFonts w:ascii="Wingdings" w:hAnsi="Wingdings" w:hint="default"/>
      </w:rPr>
    </w:lvl>
    <w:lvl w:ilvl="3" w:tplc="F8822744">
      <w:start w:val="1"/>
      <w:numFmt w:val="bullet"/>
      <w:lvlText w:val=""/>
      <w:lvlJc w:val="left"/>
      <w:pPr>
        <w:ind w:left="2880" w:hanging="360"/>
      </w:pPr>
      <w:rPr>
        <w:rFonts w:ascii="Symbol" w:hAnsi="Symbol" w:hint="default"/>
      </w:rPr>
    </w:lvl>
    <w:lvl w:ilvl="4" w:tplc="A1F24450">
      <w:start w:val="1"/>
      <w:numFmt w:val="bullet"/>
      <w:lvlText w:val="o"/>
      <w:lvlJc w:val="left"/>
      <w:pPr>
        <w:ind w:left="3600" w:hanging="360"/>
      </w:pPr>
      <w:rPr>
        <w:rFonts w:ascii="Courier New" w:hAnsi="Courier New" w:hint="default"/>
      </w:rPr>
    </w:lvl>
    <w:lvl w:ilvl="5" w:tplc="316677E6">
      <w:start w:val="1"/>
      <w:numFmt w:val="bullet"/>
      <w:lvlText w:val=""/>
      <w:lvlJc w:val="left"/>
      <w:pPr>
        <w:ind w:left="4320" w:hanging="360"/>
      </w:pPr>
      <w:rPr>
        <w:rFonts w:ascii="Wingdings" w:hAnsi="Wingdings" w:hint="default"/>
      </w:rPr>
    </w:lvl>
    <w:lvl w:ilvl="6" w:tplc="332C78AA">
      <w:start w:val="1"/>
      <w:numFmt w:val="bullet"/>
      <w:lvlText w:val=""/>
      <w:lvlJc w:val="left"/>
      <w:pPr>
        <w:ind w:left="5040" w:hanging="360"/>
      </w:pPr>
      <w:rPr>
        <w:rFonts w:ascii="Symbol" w:hAnsi="Symbol" w:hint="default"/>
      </w:rPr>
    </w:lvl>
    <w:lvl w:ilvl="7" w:tplc="82DCC638">
      <w:start w:val="1"/>
      <w:numFmt w:val="bullet"/>
      <w:lvlText w:val="o"/>
      <w:lvlJc w:val="left"/>
      <w:pPr>
        <w:ind w:left="5760" w:hanging="360"/>
      </w:pPr>
      <w:rPr>
        <w:rFonts w:ascii="Courier New" w:hAnsi="Courier New" w:hint="default"/>
      </w:rPr>
    </w:lvl>
    <w:lvl w:ilvl="8" w:tplc="D73E063C">
      <w:start w:val="1"/>
      <w:numFmt w:val="bullet"/>
      <w:lvlText w:val=""/>
      <w:lvlJc w:val="left"/>
      <w:pPr>
        <w:ind w:left="6480" w:hanging="360"/>
      </w:pPr>
      <w:rPr>
        <w:rFonts w:ascii="Wingdings" w:hAnsi="Wingdings" w:hint="default"/>
      </w:rPr>
    </w:lvl>
  </w:abstractNum>
  <w:abstractNum w:abstractNumId="1" w15:restartNumberingAfterBreak="0">
    <w:nsid w:val="50A046F9"/>
    <w:multiLevelType w:val="hybridMultilevel"/>
    <w:tmpl w:val="25CC80E0"/>
    <w:lvl w:ilvl="0" w:tplc="71DC8FBE">
      <w:start w:val="1"/>
      <w:numFmt w:val="bullet"/>
      <w:lvlText w:val=""/>
      <w:lvlJc w:val="left"/>
      <w:pPr>
        <w:ind w:left="720" w:hanging="360"/>
      </w:pPr>
      <w:rPr>
        <w:rFonts w:ascii="Symbol" w:hAnsi="Symbol" w:hint="default"/>
      </w:rPr>
    </w:lvl>
    <w:lvl w:ilvl="1" w:tplc="E0105DD2">
      <w:start w:val="1"/>
      <w:numFmt w:val="bullet"/>
      <w:lvlText w:val="o"/>
      <w:lvlJc w:val="left"/>
      <w:pPr>
        <w:ind w:left="1440" w:hanging="360"/>
      </w:pPr>
      <w:rPr>
        <w:rFonts w:ascii="Courier New" w:hAnsi="Courier New" w:hint="default"/>
      </w:rPr>
    </w:lvl>
    <w:lvl w:ilvl="2" w:tplc="CB5AC26C">
      <w:start w:val="1"/>
      <w:numFmt w:val="bullet"/>
      <w:lvlText w:val=""/>
      <w:lvlJc w:val="left"/>
      <w:pPr>
        <w:ind w:left="2160" w:hanging="360"/>
      </w:pPr>
      <w:rPr>
        <w:rFonts w:ascii="Wingdings" w:hAnsi="Wingdings" w:hint="default"/>
      </w:rPr>
    </w:lvl>
    <w:lvl w:ilvl="3" w:tplc="54849B60">
      <w:start w:val="1"/>
      <w:numFmt w:val="bullet"/>
      <w:lvlText w:val=""/>
      <w:lvlJc w:val="left"/>
      <w:pPr>
        <w:ind w:left="2880" w:hanging="360"/>
      </w:pPr>
      <w:rPr>
        <w:rFonts w:ascii="Symbol" w:hAnsi="Symbol" w:hint="default"/>
      </w:rPr>
    </w:lvl>
    <w:lvl w:ilvl="4" w:tplc="61E89AA8">
      <w:start w:val="1"/>
      <w:numFmt w:val="bullet"/>
      <w:lvlText w:val="o"/>
      <w:lvlJc w:val="left"/>
      <w:pPr>
        <w:ind w:left="3600" w:hanging="360"/>
      </w:pPr>
      <w:rPr>
        <w:rFonts w:ascii="Courier New" w:hAnsi="Courier New" w:hint="default"/>
      </w:rPr>
    </w:lvl>
    <w:lvl w:ilvl="5" w:tplc="B69C1A3C">
      <w:start w:val="1"/>
      <w:numFmt w:val="bullet"/>
      <w:lvlText w:val=""/>
      <w:lvlJc w:val="left"/>
      <w:pPr>
        <w:ind w:left="4320" w:hanging="360"/>
      </w:pPr>
      <w:rPr>
        <w:rFonts w:ascii="Wingdings" w:hAnsi="Wingdings" w:hint="default"/>
      </w:rPr>
    </w:lvl>
    <w:lvl w:ilvl="6" w:tplc="BFBC3138">
      <w:start w:val="1"/>
      <w:numFmt w:val="bullet"/>
      <w:lvlText w:val=""/>
      <w:lvlJc w:val="left"/>
      <w:pPr>
        <w:ind w:left="5040" w:hanging="360"/>
      </w:pPr>
      <w:rPr>
        <w:rFonts w:ascii="Symbol" w:hAnsi="Symbol" w:hint="default"/>
      </w:rPr>
    </w:lvl>
    <w:lvl w:ilvl="7" w:tplc="800E2D00">
      <w:start w:val="1"/>
      <w:numFmt w:val="bullet"/>
      <w:lvlText w:val="o"/>
      <w:lvlJc w:val="left"/>
      <w:pPr>
        <w:ind w:left="5760" w:hanging="360"/>
      </w:pPr>
      <w:rPr>
        <w:rFonts w:ascii="Courier New" w:hAnsi="Courier New" w:hint="default"/>
      </w:rPr>
    </w:lvl>
    <w:lvl w:ilvl="8" w:tplc="AB4400B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89"/>
    <w:rsid w:val="00027673"/>
    <w:rsid w:val="0006539C"/>
    <w:rsid w:val="000800D1"/>
    <w:rsid w:val="000B6B55"/>
    <w:rsid w:val="000D4117"/>
    <w:rsid w:val="000F6454"/>
    <w:rsid w:val="001068B9"/>
    <w:rsid w:val="001B5159"/>
    <w:rsid w:val="002719F7"/>
    <w:rsid w:val="002758D2"/>
    <w:rsid w:val="0027682F"/>
    <w:rsid w:val="00291571"/>
    <w:rsid w:val="002A38A7"/>
    <w:rsid w:val="003336AA"/>
    <w:rsid w:val="003831FD"/>
    <w:rsid w:val="003942FA"/>
    <w:rsid w:val="003B312F"/>
    <w:rsid w:val="003F591A"/>
    <w:rsid w:val="003F7F93"/>
    <w:rsid w:val="004300F6"/>
    <w:rsid w:val="004340FC"/>
    <w:rsid w:val="004549FB"/>
    <w:rsid w:val="0048459F"/>
    <w:rsid w:val="00524889"/>
    <w:rsid w:val="005403AC"/>
    <w:rsid w:val="005B2096"/>
    <w:rsid w:val="005F79C8"/>
    <w:rsid w:val="00630ACC"/>
    <w:rsid w:val="00646B08"/>
    <w:rsid w:val="00652263"/>
    <w:rsid w:val="00671BA6"/>
    <w:rsid w:val="00676CE3"/>
    <w:rsid w:val="00692CC8"/>
    <w:rsid w:val="006A37E0"/>
    <w:rsid w:val="00701BE6"/>
    <w:rsid w:val="00774E65"/>
    <w:rsid w:val="007A7D2D"/>
    <w:rsid w:val="007D4E60"/>
    <w:rsid w:val="00816E70"/>
    <w:rsid w:val="008834BA"/>
    <w:rsid w:val="008E5156"/>
    <w:rsid w:val="0090093C"/>
    <w:rsid w:val="0090667F"/>
    <w:rsid w:val="00965F1A"/>
    <w:rsid w:val="009B6D4A"/>
    <w:rsid w:val="009D23FB"/>
    <w:rsid w:val="00A4013D"/>
    <w:rsid w:val="00A56C52"/>
    <w:rsid w:val="00A80095"/>
    <w:rsid w:val="00BC0BAA"/>
    <w:rsid w:val="00BC19DC"/>
    <w:rsid w:val="00C66EAA"/>
    <w:rsid w:val="00C94025"/>
    <w:rsid w:val="00CA0325"/>
    <w:rsid w:val="00CB0390"/>
    <w:rsid w:val="00CC4102"/>
    <w:rsid w:val="00CC783D"/>
    <w:rsid w:val="00D4431E"/>
    <w:rsid w:val="00D4697F"/>
    <w:rsid w:val="00D5156D"/>
    <w:rsid w:val="00DC57BB"/>
    <w:rsid w:val="00DF2335"/>
    <w:rsid w:val="00E003D2"/>
    <w:rsid w:val="00E44096"/>
    <w:rsid w:val="00E5558F"/>
    <w:rsid w:val="00E6454B"/>
    <w:rsid w:val="00EB183C"/>
    <w:rsid w:val="00F5675C"/>
    <w:rsid w:val="00F71375"/>
    <w:rsid w:val="00F84382"/>
    <w:rsid w:val="00F86CE6"/>
    <w:rsid w:val="00FB086B"/>
    <w:rsid w:val="00FE4C7E"/>
    <w:rsid w:val="2692ADCF"/>
    <w:rsid w:val="42BE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91A7"/>
  <w15:docId w15:val="{E562B383-6AA2-4034-BDC3-204DF885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B6D4A"/>
    <w:rPr>
      <w:color w:val="0000FF" w:themeColor="hyperlink"/>
      <w:u w:val="single"/>
    </w:rPr>
  </w:style>
  <w:style w:type="character" w:styleId="UnresolvedMention">
    <w:name w:val="Unresolved Mention"/>
    <w:basedOn w:val="DefaultParagraphFont"/>
    <w:uiPriority w:val="99"/>
    <w:semiHidden/>
    <w:unhideWhenUsed/>
    <w:rsid w:val="009B6D4A"/>
    <w:rPr>
      <w:color w:val="605E5C"/>
      <w:shd w:val="clear" w:color="auto" w:fill="E1DFDD"/>
    </w:rPr>
  </w:style>
  <w:style w:type="paragraph" w:styleId="Header">
    <w:name w:val="header"/>
    <w:basedOn w:val="Normal"/>
    <w:link w:val="HeaderChar"/>
    <w:uiPriority w:val="99"/>
    <w:semiHidden/>
    <w:unhideWhenUsed/>
    <w:rsid w:val="00D4697F"/>
    <w:pPr>
      <w:tabs>
        <w:tab w:val="center" w:pos="4680"/>
        <w:tab w:val="right" w:pos="9360"/>
      </w:tabs>
    </w:pPr>
  </w:style>
  <w:style w:type="character" w:customStyle="1" w:styleId="HeaderChar">
    <w:name w:val="Header Char"/>
    <w:basedOn w:val="DefaultParagraphFont"/>
    <w:link w:val="Header"/>
    <w:uiPriority w:val="99"/>
    <w:semiHidden/>
    <w:rsid w:val="00D4697F"/>
  </w:style>
  <w:style w:type="paragraph" w:styleId="Footer">
    <w:name w:val="footer"/>
    <w:basedOn w:val="Normal"/>
    <w:link w:val="FooterChar"/>
    <w:uiPriority w:val="99"/>
    <w:semiHidden/>
    <w:unhideWhenUsed/>
    <w:rsid w:val="00D4697F"/>
    <w:pPr>
      <w:tabs>
        <w:tab w:val="center" w:pos="4680"/>
        <w:tab w:val="right" w:pos="9360"/>
      </w:tabs>
    </w:pPr>
  </w:style>
  <w:style w:type="character" w:customStyle="1" w:styleId="FooterChar">
    <w:name w:val="Footer Char"/>
    <w:basedOn w:val="DefaultParagraphFont"/>
    <w:link w:val="Footer"/>
    <w:uiPriority w:val="99"/>
    <w:semiHidden/>
    <w:rsid w:val="00D4697F"/>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sid w:val="0090667F"/>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ativitylutheran63@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cp:lastModifiedBy>Giuseppe Mattei</cp:lastModifiedBy>
  <cp:revision>2</cp:revision>
  <cp:lastPrinted>2020-10-02T13:24:00Z</cp:lastPrinted>
  <dcterms:created xsi:type="dcterms:W3CDTF">2020-10-06T14:05:00Z</dcterms:created>
  <dcterms:modified xsi:type="dcterms:W3CDTF">2020-10-06T14:05:00Z</dcterms:modified>
</cp:coreProperties>
</file>